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8EF" w:rsidRPr="00C34F85" w:rsidRDefault="002E48EF" w:rsidP="00066D17">
      <w:pPr>
        <w:rPr>
          <w:rFonts w:ascii="Times New Roman" w:hAnsi="Times New Roman" w:cs="Times New Roman"/>
        </w:rPr>
      </w:pPr>
    </w:p>
    <w:p w:rsidR="00066D17" w:rsidRPr="00C34F85" w:rsidRDefault="00066D17" w:rsidP="00066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F85">
        <w:rPr>
          <w:rFonts w:ascii="Times New Roman" w:hAnsi="Times New Roman" w:cs="Times New Roman"/>
          <w:b/>
          <w:sz w:val="24"/>
          <w:szCs w:val="24"/>
        </w:rPr>
        <w:t xml:space="preserve">Казахский национальный университет им. </w:t>
      </w:r>
      <w:proofErr w:type="spellStart"/>
      <w:r w:rsidRPr="00C34F85">
        <w:rPr>
          <w:rFonts w:ascii="Times New Roman" w:hAnsi="Times New Roman" w:cs="Times New Roman"/>
          <w:b/>
          <w:sz w:val="24"/>
          <w:szCs w:val="24"/>
        </w:rPr>
        <w:t>аль-Фараби</w:t>
      </w:r>
      <w:proofErr w:type="spellEnd"/>
    </w:p>
    <w:p w:rsidR="00066D17" w:rsidRPr="00C34F85" w:rsidRDefault="00066D17" w:rsidP="00066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F85">
        <w:rPr>
          <w:rFonts w:ascii="Times New Roman" w:hAnsi="Times New Roman" w:cs="Times New Roman"/>
          <w:b/>
          <w:sz w:val="24"/>
          <w:szCs w:val="24"/>
        </w:rPr>
        <w:t>Факультет Международных отношений</w:t>
      </w:r>
    </w:p>
    <w:p w:rsidR="00066D17" w:rsidRPr="00C34F85" w:rsidRDefault="00066D17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34F85">
        <w:rPr>
          <w:rFonts w:ascii="Times New Roman" w:hAnsi="Times New Roman"/>
          <w:b/>
          <w:sz w:val="24"/>
          <w:szCs w:val="24"/>
          <w:lang w:val="ru-RU"/>
        </w:rPr>
        <w:t>Образовательная программа по специальности</w:t>
      </w:r>
    </w:p>
    <w:p w:rsidR="00066D17" w:rsidRPr="00C34F85" w:rsidRDefault="00066D17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34F85">
        <w:rPr>
          <w:rFonts w:ascii="Times New Roman" w:hAnsi="Times New Roman"/>
          <w:b/>
          <w:sz w:val="24"/>
          <w:szCs w:val="24"/>
          <w:lang w:val="ru-RU"/>
        </w:rPr>
        <w:t>5В0302</w:t>
      </w:r>
      <w:r w:rsidR="00E554DB">
        <w:rPr>
          <w:rFonts w:ascii="Times New Roman" w:hAnsi="Times New Roman"/>
          <w:b/>
          <w:sz w:val="24"/>
          <w:szCs w:val="24"/>
          <w:lang w:val="ru-RU"/>
        </w:rPr>
        <w:t>00 «Международное право»  курс-4</w:t>
      </w:r>
    </w:p>
    <w:p w:rsidR="00066D17" w:rsidRPr="00C34F85" w:rsidRDefault="00066D17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34F85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:rsidR="00066D17" w:rsidRPr="00C34F85" w:rsidRDefault="00E554DB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Y</w:t>
      </w:r>
      <w:r w:rsidR="00066D17" w:rsidRPr="00C34F8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Р2122</w:t>
      </w:r>
      <w:r>
        <w:rPr>
          <w:rFonts w:ascii="Times New Roman" w:hAnsi="Times New Roman" w:cs="Times New Roman"/>
          <w:b/>
          <w:sz w:val="24"/>
          <w:szCs w:val="24"/>
        </w:rPr>
        <w:t xml:space="preserve">«Основы устного </w:t>
      </w:r>
      <w:r w:rsidR="00066D17" w:rsidRPr="00C34F85">
        <w:rPr>
          <w:rFonts w:ascii="Times New Roman" w:hAnsi="Times New Roman" w:cs="Times New Roman"/>
          <w:b/>
          <w:sz w:val="24"/>
          <w:szCs w:val="24"/>
        </w:rPr>
        <w:t xml:space="preserve"> перевода»</w:t>
      </w:r>
    </w:p>
    <w:p w:rsidR="00066D17" w:rsidRDefault="00E554DB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весенний  семестр 2018</w:t>
      </w:r>
      <w:r w:rsidR="00066D17" w:rsidRPr="00C34F85"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066D17" w:rsidRPr="00C34F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6D17" w:rsidRPr="00C34F85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="00066D17" w:rsidRPr="00C34F85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10031" w:type="dxa"/>
        <w:tblLayout w:type="fixed"/>
        <w:tblLook w:val="04A0"/>
      </w:tblPr>
      <w:tblGrid>
        <w:gridCol w:w="1951"/>
        <w:gridCol w:w="2339"/>
        <w:gridCol w:w="1351"/>
        <w:gridCol w:w="1605"/>
        <w:gridCol w:w="2785"/>
      </w:tblGrid>
      <w:tr w:rsidR="002C49EF" w:rsidTr="002C49EF">
        <w:tc>
          <w:tcPr>
            <w:tcW w:w="1951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2339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351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605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2785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2C49EF" w:rsidTr="002C49EF">
        <w:tc>
          <w:tcPr>
            <w:tcW w:w="1951" w:type="dxa"/>
          </w:tcPr>
          <w:p w:rsidR="002C49EF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Y</w:t>
            </w:r>
            <w:r w:rsidRPr="00C34F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Р2122</w:t>
            </w:r>
          </w:p>
        </w:tc>
        <w:tc>
          <w:tcPr>
            <w:tcW w:w="2339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«Основы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устного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перевода»</w:t>
            </w:r>
          </w:p>
        </w:tc>
        <w:tc>
          <w:tcPr>
            <w:tcW w:w="1351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3 кредита</w:t>
            </w:r>
          </w:p>
        </w:tc>
        <w:tc>
          <w:tcPr>
            <w:tcW w:w="2785" w:type="dxa"/>
          </w:tcPr>
          <w:p w:rsidR="002C49EF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EF" w:rsidTr="002C49EF">
        <w:tc>
          <w:tcPr>
            <w:tcW w:w="1951" w:type="dxa"/>
          </w:tcPr>
          <w:p w:rsidR="002C49EF" w:rsidRDefault="002C49EF" w:rsidP="002C49E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8080" w:type="dxa"/>
            <w:gridSpan w:val="4"/>
          </w:tcPr>
          <w:p w:rsidR="002C49EF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к.ф</w:t>
            </w:r>
            <w:proofErr w:type="gramStart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spellEnd"/>
            <w:proofErr w:type="gram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, доцент 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8080" w:type="dxa"/>
            <w:gridSpan w:val="4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По расписанию  аудитория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8080" w:type="dxa"/>
            <w:gridSpan w:val="4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@Kaznu.kz</w:t>
            </w: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  <w:tc>
          <w:tcPr>
            <w:tcW w:w="8080" w:type="dxa"/>
            <w:gridSpan w:val="4"/>
          </w:tcPr>
          <w:p w:rsidR="002C49EF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87011674373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080" w:type="dxa"/>
            <w:gridSpan w:val="4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Целью данного курса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студентов с основами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устного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перевода, письменной пунктуацией,  расширение лингвистических знаний и словарного запаса, развитие навыков  письменного перевода. В результате изучения дисциплины студент будет способен: </w:t>
            </w:r>
          </w:p>
          <w:p w:rsidR="002C49EF" w:rsidRPr="00C34F85" w:rsidRDefault="002C49EF" w:rsidP="002C49EF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использовать инструментальные компетенции: понимать, анализировать, переводить информацию,  содержащуюся в текстах на английском  языке, в заданном объеме; аргументировать свою точку зрения;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применять предметные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компетенции: развивать навыки устного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перевода.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переводить и кратко излагать содержание оригиналов международных документов;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составлять аналогичные документы, адресованные различным организациям или юридическим лицам, используя оригиналы международных документов на англ</w:t>
            </w:r>
            <w:proofErr w:type="gramStart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зыке; </w:t>
            </w:r>
          </w:p>
          <w:p w:rsidR="002C49EF" w:rsidRPr="00C34F85" w:rsidRDefault="002C49EF" w:rsidP="002C49EF">
            <w:pPr>
              <w:pStyle w:val="a7"/>
              <w:numPr>
                <w:ilvl w:val="0"/>
                <w:numId w:val="8"/>
              </w:numPr>
              <w:ind w:left="33" w:firstLine="142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34F85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C34F85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развитие навыков работы со специализироваными словарями, включая одноязычный словарь изучаемого языка, справочниками, мультимедийнными и интернет-ресурсами</w:t>
            </w:r>
            <w:r w:rsidRPr="00C34F85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использовать  приемы перевода для достижения адекватности перевода текстов; 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вычленять информативную основу текстов;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развитие навыков создания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устных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текстов (эссе, рефератов, статей</w:t>
            </w:r>
            <w:proofErr w:type="gramStart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)в</w:t>
            </w:r>
            <w:proofErr w:type="gram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обще коммуникативными, академическими и профессиональными потребностями</w:t>
            </w:r>
          </w:p>
          <w:p w:rsidR="002C49EF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 навыки сомостоятельного решение языковых проблем.</w:t>
            </w: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Пререквизитыкорреквизиты</w:t>
            </w:r>
            <w:proofErr w:type="spellEnd"/>
          </w:p>
        </w:tc>
        <w:tc>
          <w:tcPr>
            <w:tcW w:w="8080" w:type="dxa"/>
            <w:gridSpan w:val="4"/>
          </w:tcPr>
          <w:p w:rsidR="002C49EF" w:rsidRPr="00C34F85" w:rsidRDefault="002C49EF" w:rsidP="002C49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«Деловая переписка на иностранном языке»</w:t>
            </w:r>
          </w:p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Общественно-политический перевод»</w:t>
            </w: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80" w:type="dxa"/>
            <w:gridSpan w:val="4"/>
          </w:tcPr>
          <w:p w:rsidR="002C49EF" w:rsidRPr="0013016D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Ермолович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Перевод учебник для студентов вузов по переводу 2016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КарауловаЮ.А.Практикум</w:t>
            </w:r>
            <w:proofErr w:type="spellEnd"/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по юридическому переводу 2015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Основы перевода Г.Э. Мирам, В.В. Дайнеко 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Теория перевода Комиссаров </w:t>
            </w:r>
            <w:proofErr w:type="spellStart"/>
            <w:r w:rsidRPr="00C34F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А.А.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ИлиадиЮ.А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EnglishforLawyers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, - Москва, 2014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Borisenko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I.I., 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Evtoushenko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L.I. English in International Instruments. Moscow, 2007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United Nations Correspondence Manual. – N.Y.: United Nations, 2010.</w:t>
            </w:r>
          </w:p>
          <w:p w:rsidR="002C49EF" w:rsidRPr="00C34F85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УМКД.</w:t>
            </w:r>
          </w:p>
          <w:p w:rsidR="002C49EF" w:rsidRPr="00C34F85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курса в контексте университетских морально-этнических ценностей </w:t>
            </w:r>
          </w:p>
          <w:p w:rsidR="002C49EF" w:rsidRPr="00C34F85" w:rsidRDefault="002C49EF" w:rsidP="002C49EF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4"/>
          </w:tcPr>
          <w:p w:rsidR="002C49EF" w:rsidRPr="00C34F85" w:rsidRDefault="002C49EF" w:rsidP="002C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 </w:t>
            </w:r>
          </w:p>
          <w:p w:rsidR="002C49EF" w:rsidRPr="00C34F85" w:rsidRDefault="002C49EF" w:rsidP="002C49EF">
            <w:pPr>
              <w:numPr>
                <w:ilvl w:val="0"/>
                <w:numId w:val="4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К каждому аудиторному занятию (семинарские) вы должны подготовиться заранее, согласно графику приведенному ниже.</w:t>
            </w:r>
          </w:p>
          <w:p w:rsidR="002C49EF" w:rsidRPr="00C34F85" w:rsidRDefault="002C49EF" w:rsidP="002C49EF">
            <w:pPr>
              <w:numPr>
                <w:ilvl w:val="0"/>
                <w:numId w:val="4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СРА сданное на неделю позже будет принято снижена 50%</w:t>
            </w:r>
          </w:p>
          <w:p w:rsidR="002C49EF" w:rsidRPr="00C34F85" w:rsidRDefault="002C49EF" w:rsidP="002C49EF">
            <w:pPr>
              <w:numPr>
                <w:ilvl w:val="0"/>
                <w:numId w:val="4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MidtermExam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  проводиться в тестовой форме </w:t>
            </w:r>
          </w:p>
          <w:p w:rsidR="002C49EF" w:rsidRPr="00C34F85" w:rsidRDefault="002C49EF" w:rsidP="002C49EF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2C49EF" w:rsidRPr="00C34F85" w:rsidRDefault="002C49EF" w:rsidP="002C49EF">
            <w:pPr>
              <w:numPr>
                <w:ilvl w:val="0"/>
                <w:numId w:val="5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Семинарские занятия СРС должны носит самостоятельный, творческий характер;</w:t>
            </w:r>
          </w:p>
          <w:p w:rsidR="002C49EF" w:rsidRDefault="002C49EF" w:rsidP="002C49EF">
            <w:pPr>
              <w:pStyle w:val="a3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получить консультационную помощь по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mailaigerim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_0715@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49EF" w:rsidTr="002C49EF">
        <w:tc>
          <w:tcPr>
            <w:tcW w:w="1951" w:type="dxa"/>
          </w:tcPr>
          <w:p w:rsidR="002C49EF" w:rsidRPr="00C34F85" w:rsidRDefault="002C49EF" w:rsidP="002C49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</w:p>
          <w:p w:rsidR="002C49EF" w:rsidRPr="00C34F85" w:rsidRDefault="002C49EF" w:rsidP="002C49EF">
            <w:pPr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оценивания и аттестации</w:t>
            </w:r>
          </w:p>
        </w:tc>
        <w:tc>
          <w:tcPr>
            <w:tcW w:w="8080" w:type="dxa"/>
            <w:gridSpan w:val="4"/>
          </w:tcPr>
          <w:p w:rsidR="002C49EF" w:rsidRPr="00C34F85" w:rsidRDefault="002C49EF" w:rsidP="002C4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оценивание результатов обучения в соответствии с дескрипторами (проверка сформированной компетенции на рубежном контроле и экзаменах)</w:t>
            </w:r>
          </w:p>
          <w:p w:rsidR="002C49EF" w:rsidRPr="00C34F85" w:rsidRDefault="002C49EF" w:rsidP="002C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Суммарное оценивание: </w:t>
            </w: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аудитории: оценивать выполнения задания</w:t>
            </w:r>
          </w:p>
        </w:tc>
      </w:tr>
    </w:tbl>
    <w:p w:rsidR="002C49EF" w:rsidRDefault="002C49EF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84" w:type="dxa"/>
        <w:tblInd w:w="-5" w:type="dxa"/>
        <w:tblLayout w:type="fixed"/>
        <w:tblLook w:val="04A0"/>
      </w:tblPr>
      <w:tblGrid>
        <w:gridCol w:w="822"/>
        <w:gridCol w:w="142"/>
        <w:gridCol w:w="6095"/>
        <w:gridCol w:w="1276"/>
        <w:gridCol w:w="454"/>
        <w:gridCol w:w="1247"/>
        <w:gridCol w:w="48"/>
      </w:tblGrid>
      <w:tr w:rsidR="00066D17" w:rsidRPr="00C34F85" w:rsidTr="002D4E02">
        <w:trPr>
          <w:gridAfter w:val="1"/>
          <w:wAfter w:w="48" w:type="dxa"/>
          <w:trHeight w:val="401"/>
        </w:trPr>
        <w:tc>
          <w:tcPr>
            <w:tcW w:w="100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Календарь (график) реализации содержания учебного курса  дисциплины</w:t>
            </w: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Weeks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 Scores</w:t>
            </w: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100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 Module</w:t>
            </w: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E6388D" w:rsidRDefault="00066D17" w:rsidP="00067D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Development of Mankind, Clash of </w:t>
            </w:r>
            <w:proofErr w:type="gramStart"/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Civilization  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proofErr w:type="gramEnd"/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basic of </w:t>
            </w:r>
            <w:r w:rsidR="00E6388D"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oral 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translation Theory. Object and objectives.</w:t>
            </w:r>
          </w:p>
          <w:p w:rsidR="00066D17" w:rsidRPr="00E6388D" w:rsidRDefault="00066D17" w:rsidP="00067D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Revision of  </w:t>
            </w:r>
            <w:r w:rsidR="00E6388D"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perfect forms,  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388D"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Modal Verbs denoting permission, prohibition, obligation necessity, possibility &amp; probability</w:t>
            </w:r>
          </w:p>
          <w:p w:rsidR="00066D17" w:rsidRPr="00C34F85" w:rsidRDefault="00066D17" w:rsidP="00067D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 Round –up</w:t>
            </w:r>
            <w:r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34F85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7D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International Relations , Globalization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Equivalence in Translation</w:t>
            </w:r>
          </w:p>
          <w:p w:rsidR="00C34F85" w:rsidRPr="00C34F85" w:rsidRDefault="00C34F85" w:rsidP="00067D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Participle, Infinitive </w:t>
            </w:r>
          </w:p>
          <w:p w:rsidR="00C34F85" w:rsidRPr="00C34F85" w:rsidRDefault="00C34F85" w:rsidP="00067D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 Round-up. Rendering &amp; Commenting on a newspaper article  on the Current global issues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34F85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1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Simple Commercial types of legal document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C34F85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1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presentation Types of legal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7D9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International law,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Pragmatics of legal translation</w:t>
            </w:r>
          </w:p>
          <w:p w:rsidR="00E6388D" w:rsidRPr="00E6388D" w:rsidRDefault="00066D17" w:rsidP="00E6388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Grammar. 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Passive voice</w:t>
            </w:r>
          </w:p>
          <w:p w:rsidR="00066D17" w:rsidRPr="00C34F85" w:rsidRDefault="00066D17" w:rsidP="00E6388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 News Round-up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&amp; commenting on a newspaper article on current global issues.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D17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7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</w:t>
            </w:r>
            <w:r w:rsidR="00067D96"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Simple </w:t>
            </w:r>
            <w:r w:rsidR="00067D96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legal translation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7D96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7D9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Human Rights</w:t>
            </w:r>
            <w:r w:rsidR="00E6388D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Lexical  of legal translation</w:t>
            </w:r>
          </w:p>
          <w:p w:rsidR="00067D96" w:rsidRPr="00C34F85" w:rsidRDefault="00067D96" w:rsidP="00067D96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Grammar. 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Gerund </w:t>
            </w:r>
          </w:p>
          <w:p w:rsidR="00067D96" w:rsidRPr="00C34F85" w:rsidRDefault="00067D96" w:rsidP="00067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 News Round-up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&amp; commenting on a newspaper article on current global issues.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67D96" w:rsidRPr="0013016D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7D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 3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presentation lexical of legal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6D17" w:rsidP="00067D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Recent history of Russia</w:t>
            </w:r>
            <w:r w:rsid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Grammatical aspects of legal translation </w:t>
            </w:r>
          </w:p>
          <w:p w:rsidR="00066D17" w:rsidRPr="00C34F85" w:rsidRDefault="00066D17" w:rsidP="00067D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Modal Verbs expressing mild obligation, ability &amp; advice</w:t>
            </w: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</w:p>
          <w:p w:rsidR="00066D17" w:rsidRPr="00C34F85" w:rsidRDefault="00066D17" w:rsidP="00067D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Writing News Round-up.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Prepare presentations on the current hot issues in the world.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067D96"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WT</w:t>
            </w:r>
            <w:r w:rsidR="00067D96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 Art</w:t>
            </w:r>
            <w:proofErr w:type="gramEnd"/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Legal writing.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7D96" w:rsidRPr="0013016D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2 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a presentation</w:t>
            </w: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Grammatical aspects of legal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6D17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34F85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34F85" w:rsidRPr="0013016D" w:rsidTr="002D4E02">
        <w:trPr>
          <w:gridAfter w:val="1"/>
          <w:wAfter w:w="48" w:type="dxa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7D9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42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Armed Force</w:t>
            </w:r>
            <w:r w:rsid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Semantically  aspects of legal translation </w:t>
            </w:r>
          </w:p>
          <w:p w:rsidR="00C34F85" w:rsidRPr="00C34F85" w:rsidRDefault="00C34F85" w:rsidP="00067D9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42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Complex Object </w:t>
            </w:r>
            <w:r w:rsid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34F85" w:rsidRPr="00C34F85" w:rsidRDefault="00C34F85" w:rsidP="00067D9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42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Writing News Round-up.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Prepare presentations on the current hot issues in the world.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34F85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750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 Semantically  aspects of legal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7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3</w:t>
            </w:r>
          </w:p>
        </w:tc>
      </w:tr>
      <w:tr w:rsidR="00C34F85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7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34F85" w:rsidRPr="00C34F85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Midterm examination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34F85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34F85" w:rsidRDefault="00C34F85" w:rsidP="00067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067D96" w:rsidRPr="00C34F85" w:rsidTr="002D4E02">
        <w:trPr>
          <w:gridAfter w:val="2"/>
          <w:wAfter w:w="1295" w:type="dxa"/>
        </w:trPr>
        <w:tc>
          <w:tcPr>
            <w:tcW w:w="87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  Module</w:t>
            </w:r>
          </w:p>
        </w:tc>
      </w:tr>
      <w:tr w:rsidR="00067D96" w:rsidRPr="00C34F85" w:rsidTr="002D4E02"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7D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="00E6388D" w:rsidRPr="00E638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acroeconomics, World economy</w:t>
            </w:r>
            <w:r w:rsidR="00E6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Techniques of legal translation</w:t>
            </w:r>
          </w:p>
          <w:p w:rsidR="00067D96" w:rsidRPr="00C34F85" w:rsidRDefault="00067D96" w:rsidP="00067D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Subjunctive mood </w:t>
            </w:r>
          </w:p>
          <w:p w:rsidR="00067D96" w:rsidRPr="00C34F85" w:rsidRDefault="00067D96" w:rsidP="00067D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WritingNews Round-up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Presentations on hot spots issues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67D96" w:rsidRPr="00C34F85" w:rsidTr="002D4E02">
        <w:tc>
          <w:tcPr>
            <w:tcW w:w="8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AB4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6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</w:t>
            </w:r>
            <w:r w:rsidR="00AB47D8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Techniques of legal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B47D8" w:rsidRPr="00C34F85" w:rsidTr="002D4E02">
        <w:trPr>
          <w:trHeight w:val="706"/>
        </w:trPr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471BB" w:rsidRP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Mass culture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Sequence of tenses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Techniques of false friend  translation</w:t>
            </w:r>
          </w:p>
          <w:p w:rsidR="00AB47D8" w:rsidRPr="00C34F85" w:rsidRDefault="00AB47D8" w:rsidP="00AB47D8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Participial Abs. Constricts</w:t>
            </w: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AB47D8" w:rsidRPr="00C34F85" w:rsidRDefault="00AB47D8" w:rsidP="00AB47D8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Writing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Presentations on hot spots issues</w:t>
            </w:r>
          </w:p>
          <w:p w:rsidR="00AB47D8" w:rsidRPr="00C34F85" w:rsidRDefault="00AB47D8" w:rsidP="00AB47D8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AB47D8" w:rsidRPr="00C34F85" w:rsidTr="002D4E02"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 translation the text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B47D8" w:rsidRPr="00C34F85" w:rsidTr="002D4E02">
        <w:tc>
          <w:tcPr>
            <w:tcW w:w="82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3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translation the listening contract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7D96" w:rsidRPr="00C34F85" w:rsidTr="002D4E02"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AB47D8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-13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AB47D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Mass media, Information Society </w:t>
            </w:r>
            <w:r w:rsidR="00AB47D8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communication in</w:t>
            </w:r>
            <w:r w:rsidR="00AB47D8"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="00AB47D8"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translation  </w:t>
            </w:r>
          </w:p>
          <w:p w:rsidR="00067D96" w:rsidRPr="00C34F85" w:rsidRDefault="00067D96" w:rsidP="00AB47D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 w:rsidRP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Article,</w:t>
            </w:r>
            <w:r w:rsid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participle clause</w:t>
            </w:r>
          </w:p>
          <w:p w:rsidR="00067D96" w:rsidRPr="00C34F85" w:rsidRDefault="00067D96" w:rsidP="00AB47D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Writing.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Commentaries of politicians on the current global events.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67D96" w:rsidRPr="00C34F85" w:rsidTr="002D4E02">
        <w:tc>
          <w:tcPr>
            <w:tcW w:w="8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SIWT8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 Documents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34F85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AB47D8" w:rsidRPr="00C34F85" w:rsidTr="002D4E02">
        <w:trPr>
          <w:trHeight w:val="750"/>
        </w:trPr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ReadingText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 w:rsidRP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Biotechnology, Conquering space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of translation</w:t>
            </w:r>
          </w:p>
          <w:p w:rsidR="006471BB" w:rsidRDefault="00AB47D8" w:rsidP="006471BB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Degree of caparison, Complex sentences  </w:t>
            </w:r>
          </w:p>
          <w:p w:rsidR="00AB47D8" w:rsidRPr="00C34F85" w:rsidRDefault="00AB47D8" w:rsidP="006471BB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 News Round-up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of a newspaper articles.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47D8" w:rsidRPr="00C34F85" w:rsidTr="002D4E02">
        <w:trPr>
          <w:trHeight w:val="323"/>
        </w:trPr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SSWT 4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Contracts and Their Performance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B47D8" w:rsidRPr="00C34F85" w:rsidTr="002D4E02">
        <w:trPr>
          <w:trHeight w:val="848"/>
        </w:trPr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AB47D8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 w:rsidRPr="006471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Olympic games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Stylistic Aspects of Translation</w:t>
            </w:r>
          </w:p>
          <w:p w:rsidR="006471BB" w:rsidRDefault="00AB47D8" w:rsidP="006471BB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Pronounce, phrasal verbs </w:t>
            </w:r>
          </w:p>
          <w:p w:rsidR="00AB47D8" w:rsidRPr="00C34F85" w:rsidRDefault="00AB47D8" w:rsidP="006471BB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of a newspaper articles.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B47D8" w:rsidRPr="00C34F85" w:rsidTr="002D4E02"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2.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C3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AB47D8" w:rsidRPr="00C34F85" w:rsidTr="002D4E02"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C3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B47D8" w:rsidRPr="00C34F85" w:rsidTr="002D4E02">
        <w:tc>
          <w:tcPr>
            <w:tcW w:w="82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34F85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34F85" w:rsidRDefault="00AB47D8" w:rsidP="00C3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066D17" w:rsidRPr="00C34F85" w:rsidRDefault="00066D17" w:rsidP="00066D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554DB" w:rsidRPr="00491FCA" w:rsidRDefault="00E554DB" w:rsidP="00E554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4DB" w:rsidRPr="005D3EB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BE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                          </w:t>
      </w:r>
      <w:proofErr w:type="spellStart"/>
      <w:r w:rsidRPr="005D3EBE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5D3EBE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E554DB" w:rsidRPr="005D3EB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BE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Pr="005D3EB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5D3EBE">
        <w:rPr>
          <w:rFonts w:ascii="Times New Roman" w:hAnsi="Times New Roman" w:cs="Times New Roman"/>
          <w:sz w:val="24"/>
          <w:szCs w:val="24"/>
        </w:rPr>
        <w:t xml:space="preserve">афедрой                                                                                          </w:t>
      </w:r>
      <w:proofErr w:type="spellStart"/>
      <w:r w:rsidRPr="005D3EBE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5D3EBE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E554DB" w:rsidRPr="005D3EB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BE">
        <w:rPr>
          <w:rFonts w:ascii="Times New Roman" w:hAnsi="Times New Roman" w:cs="Times New Roman"/>
          <w:sz w:val="24"/>
          <w:szCs w:val="24"/>
          <w:lang w:val="kk-KZ"/>
        </w:rPr>
        <w:t>Председатель методбюро                                                                     Машимбаева Г</w:t>
      </w:r>
      <w:r w:rsidRPr="005D3EBE">
        <w:rPr>
          <w:rFonts w:ascii="Times New Roman" w:hAnsi="Times New Roman" w:cs="Times New Roman"/>
          <w:sz w:val="24"/>
          <w:szCs w:val="24"/>
        </w:rPr>
        <w:t>.А.</w:t>
      </w:r>
    </w:p>
    <w:p w:rsidR="00E554DB" w:rsidRPr="005D3EB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EBE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5D3EBE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5D3EBE">
        <w:rPr>
          <w:rFonts w:ascii="Times New Roman" w:hAnsi="Times New Roman" w:cs="Times New Roman"/>
          <w:sz w:val="24"/>
          <w:szCs w:val="24"/>
        </w:rPr>
        <w:t xml:space="preserve">екана по УМ и ВР                                                                         </w:t>
      </w:r>
      <w:proofErr w:type="spellStart"/>
      <w:r w:rsidRPr="005D3EBE">
        <w:rPr>
          <w:rFonts w:ascii="Times New Roman" w:hAnsi="Times New Roman" w:cs="Times New Roman"/>
          <w:sz w:val="24"/>
          <w:szCs w:val="24"/>
        </w:rPr>
        <w:t>Даркенбаев</w:t>
      </w:r>
      <w:proofErr w:type="spellEnd"/>
      <w:r w:rsidRPr="005D3EBE">
        <w:rPr>
          <w:rFonts w:ascii="Times New Roman" w:hAnsi="Times New Roman" w:cs="Times New Roman"/>
          <w:sz w:val="24"/>
          <w:szCs w:val="24"/>
        </w:rPr>
        <w:t xml:space="preserve"> А.И.  </w:t>
      </w:r>
    </w:p>
    <w:p w:rsidR="00E554DB" w:rsidRPr="005D3EB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D17" w:rsidRPr="00C34F85" w:rsidRDefault="00066D17" w:rsidP="00066D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6D17" w:rsidRPr="00C34F85" w:rsidRDefault="00066D17" w:rsidP="00066D17">
      <w:pPr>
        <w:rPr>
          <w:rFonts w:ascii="Times New Roman" w:hAnsi="Times New Roman" w:cs="Times New Roman"/>
          <w:sz w:val="24"/>
          <w:szCs w:val="24"/>
        </w:rPr>
      </w:pPr>
    </w:p>
    <w:p w:rsidR="00066D17" w:rsidRPr="00C34F85" w:rsidRDefault="00066D17" w:rsidP="00066D17">
      <w:pPr>
        <w:rPr>
          <w:rFonts w:ascii="Times New Roman" w:hAnsi="Times New Roman" w:cs="Times New Roman"/>
        </w:rPr>
      </w:pPr>
    </w:p>
    <w:sectPr w:rsidR="00066D17" w:rsidRPr="00C34F85" w:rsidSect="00B6376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C7AE6"/>
    <w:multiLevelType w:val="hybridMultilevel"/>
    <w:tmpl w:val="15861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2353B"/>
    <w:multiLevelType w:val="hybridMultilevel"/>
    <w:tmpl w:val="890AB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612E9"/>
    <w:multiLevelType w:val="hybridMultilevel"/>
    <w:tmpl w:val="31B07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24B64"/>
    <w:multiLevelType w:val="hybridMultilevel"/>
    <w:tmpl w:val="E430A800"/>
    <w:lvl w:ilvl="0" w:tplc="3FC018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33E93570"/>
    <w:multiLevelType w:val="hybridMultilevel"/>
    <w:tmpl w:val="8A0EC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65245D"/>
    <w:multiLevelType w:val="hybridMultilevel"/>
    <w:tmpl w:val="6E1CB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B6AEB"/>
    <w:multiLevelType w:val="hybridMultilevel"/>
    <w:tmpl w:val="FE301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158BB"/>
    <w:multiLevelType w:val="hybridMultilevel"/>
    <w:tmpl w:val="978AF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6DE3"/>
    <w:multiLevelType w:val="hybridMultilevel"/>
    <w:tmpl w:val="B462C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86466A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52A34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4347B3"/>
    <w:multiLevelType w:val="hybridMultilevel"/>
    <w:tmpl w:val="AF34F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3E4511"/>
    <w:multiLevelType w:val="hybridMultilevel"/>
    <w:tmpl w:val="A2227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D3563"/>
    <w:multiLevelType w:val="hybridMultilevel"/>
    <w:tmpl w:val="2D629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575B19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7724F5"/>
    <w:multiLevelType w:val="hybridMultilevel"/>
    <w:tmpl w:val="01961CC0"/>
    <w:lvl w:ilvl="0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7">
    <w:nsid w:val="6C07070E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6BD7B9F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D0649A"/>
    <w:multiLevelType w:val="hybridMultilevel"/>
    <w:tmpl w:val="8AB60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3"/>
  </w:num>
  <w:num w:numId="6">
    <w:abstractNumId w:val="4"/>
  </w:num>
  <w:num w:numId="7">
    <w:abstractNumId w:val="16"/>
  </w:num>
  <w:num w:numId="8">
    <w:abstractNumId w:val="1"/>
  </w:num>
  <w:num w:numId="9">
    <w:abstractNumId w:val="8"/>
  </w:num>
  <w:num w:numId="10">
    <w:abstractNumId w:val="6"/>
  </w:num>
  <w:num w:numId="11">
    <w:abstractNumId w:val="0"/>
  </w:num>
  <w:num w:numId="12">
    <w:abstractNumId w:val="18"/>
  </w:num>
  <w:num w:numId="13">
    <w:abstractNumId w:val="17"/>
  </w:num>
  <w:num w:numId="14">
    <w:abstractNumId w:val="7"/>
  </w:num>
  <w:num w:numId="15">
    <w:abstractNumId w:val="19"/>
  </w:num>
  <w:num w:numId="16">
    <w:abstractNumId w:val="10"/>
  </w:num>
  <w:num w:numId="17">
    <w:abstractNumId w:val="15"/>
  </w:num>
  <w:num w:numId="18">
    <w:abstractNumId w:val="13"/>
  </w:num>
  <w:num w:numId="19">
    <w:abstractNumId w:val="12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76600"/>
    <w:rsid w:val="00001A11"/>
    <w:rsid w:val="00042FCD"/>
    <w:rsid w:val="00066D17"/>
    <w:rsid w:val="00067D96"/>
    <w:rsid w:val="000759FB"/>
    <w:rsid w:val="000D5076"/>
    <w:rsid w:val="000E538F"/>
    <w:rsid w:val="0013016D"/>
    <w:rsid w:val="00165311"/>
    <w:rsid w:val="001F2445"/>
    <w:rsid w:val="002C49EF"/>
    <w:rsid w:val="002D4E02"/>
    <w:rsid w:val="002E48EF"/>
    <w:rsid w:val="002E6413"/>
    <w:rsid w:val="003414D4"/>
    <w:rsid w:val="00350B3F"/>
    <w:rsid w:val="00367A7A"/>
    <w:rsid w:val="00386E2F"/>
    <w:rsid w:val="00396F1A"/>
    <w:rsid w:val="003C39F4"/>
    <w:rsid w:val="004D3E01"/>
    <w:rsid w:val="005166D9"/>
    <w:rsid w:val="005B3323"/>
    <w:rsid w:val="006471BB"/>
    <w:rsid w:val="006C474B"/>
    <w:rsid w:val="007519B3"/>
    <w:rsid w:val="007537C3"/>
    <w:rsid w:val="007761D5"/>
    <w:rsid w:val="0077794C"/>
    <w:rsid w:val="007E58F4"/>
    <w:rsid w:val="007E5EA6"/>
    <w:rsid w:val="008F2951"/>
    <w:rsid w:val="009A3F43"/>
    <w:rsid w:val="009B15B8"/>
    <w:rsid w:val="00A85BF7"/>
    <w:rsid w:val="00AB47D8"/>
    <w:rsid w:val="00AC613B"/>
    <w:rsid w:val="00B6376A"/>
    <w:rsid w:val="00B76600"/>
    <w:rsid w:val="00C012E3"/>
    <w:rsid w:val="00C34F85"/>
    <w:rsid w:val="00C656C2"/>
    <w:rsid w:val="00CF27CE"/>
    <w:rsid w:val="00D00A08"/>
    <w:rsid w:val="00D304BA"/>
    <w:rsid w:val="00DB36DA"/>
    <w:rsid w:val="00DF225B"/>
    <w:rsid w:val="00E36617"/>
    <w:rsid w:val="00E50D6A"/>
    <w:rsid w:val="00E554DB"/>
    <w:rsid w:val="00E6388D"/>
    <w:rsid w:val="00E96E79"/>
    <w:rsid w:val="00EB37AF"/>
    <w:rsid w:val="00EB5811"/>
    <w:rsid w:val="00ED439E"/>
    <w:rsid w:val="00FE5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7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7CE"/>
    <w:pPr>
      <w:ind w:left="720"/>
      <w:contextualSpacing/>
    </w:pPr>
  </w:style>
  <w:style w:type="character" w:customStyle="1" w:styleId="shorttext">
    <w:name w:val="short_text"/>
    <w:basedOn w:val="a0"/>
    <w:rsid w:val="00CF27CE"/>
  </w:style>
  <w:style w:type="table" w:styleId="a4">
    <w:name w:val="Table Grid"/>
    <w:basedOn w:val="a1"/>
    <w:uiPriority w:val="59"/>
    <w:rsid w:val="00CF2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9F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86E2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8">
    <w:name w:val="Hyperlink"/>
    <w:basedOn w:val="a0"/>
    <w:uiPriority w:val="99"/>
    <w:semiHidden/>
    <w:unhideWhenUsed/>
    <w:rsid w:val="00367A7A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DB36DA"/>
    <w:pPr>
      <w:spacing w:after="0" w:line="240" w:lineRule="auto"/>
      <w:jc w:val="both"/>
    </w:pPr>
    <w:rPr>
      <w:rFonts w:ascii="Times/Kazakh" w:eastAsia="Times New Roman" w:hAnsi="Times/Kazakh" w:cs="Times New Roman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Айгерим Советхановна</cp:lastModifiedBy>
  <cp:revision>36</cp:revision>
  <cp:lastPrinted>2018-09-24T13:39:00Z</cp:lastPrinted>
  <dcterms:created xsi:type="dcterms:W3CDTF">2018-01-28T10:05:00Z</dcterms:created>
  <dcterms:modified xsi:type="dcterms:W3CDTF">2018-09-24T13:44:00Z</dcterms:modified>
</cp:coreProperties>
</file>